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1B" w:rsidRDefault="0038541B" w:rsidP="0038541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54A4C"/>
          <w:sz w:val="24"/>
          <w:szCs w:val="24"/>
          <w:shd w:val="clear" w:color="auto" w:fill="FFFFFF"/>
        </w:rPr>
      </w:pPr>
    </w:p>
    <w:p w:rsidR="0038541B" w:rsidRDefault="0038541B" w:rsidP="0038541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3A8E305" wp14:editId="311A2470">
            <wp:extent cx="2611859" cy="838200"/>
            <wp:effectExtent l="0" t="0" r="0" b="0"/>
            <wp:docPr id="1" name="Picture 1" descr="E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32" cy="8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B" w:rsidRPr="0038541B" w:rsidRDefault="0038541B" w:rsidP="0038541B">
      <w:pPr>
        <w:shd w:val="clear" w:color="auto" w:fill="F08319"/>
        <w:spacing w:after="150" w:line="240" w:lineRule="auto"/>
        <w:jc w:val="center"/>
        <w:rPr>
          <w:rFonts w:ascii="Arial" w:eastAsia="Times New Roman" w:hAnsi="Arial" w:cs="Arial"/>
          <w:color w:val="FFFFFF"/>
          <w:kern w:val="36"/>
          <w:sz w:val="28"/>
          <w:szCs w:val="28"/>
        </w:rPr>
      </w:pPr>
      <w:proofErr w:type="spellStart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Izja</w:t>
      </w:r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>va</w:t>
      </w:r>
      <w:proofErr w:type="spellEnd"/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ENOC </w:t>
      </w:r>
      <w:proofErr w:type="spellStart"/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>Biroa</w:t>
      </w:r>
      <w:proofErr w:type="spellEnd"/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o </w:t>
      </w:r>
      <w:proofErr w:type="spellStart"/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>masovnim</w:t>
      </w:r>
      <w:proofErr w:type="spellEnd"/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, </w:t>
      </w:r>
      <w:proofErr w:type="spellStart"/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>nezabi</w:t>
      </w:r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l</w:t>
      </w:r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>j</w:t>
      </w:r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eženim</w:t>
      </w:r>
      <w:proofErr w:type="spellEnd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</w:t>
      </w:r>
      <w:proofErr w:type="spellStart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i</w:t>
      </w:r>
      <w:proofErr w:type="spellEnd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</w:t>
      </w:r>
      <w:proofErr w:type="spellStart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teškim</w:t>
      </w:r>
      <w:proofErr w:type="spellEnd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</w:t>
      </w:r>
      <w:proofErr w:type="spellStart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kršenjima</w:t>
      </w:r>
      <w:proofErr w:type="spellEnd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</w:t>
      </w:r>
      <w:proofErr w:type="spellStart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ljudskih</w:t>
      </w:r>
      <w:proofErr w:type="spellEnd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</w:t>
      </w:r>
      <w:proofErr w:type="spellStart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prava</w:t>
      </w:r>
      <w:proofErr w:type="spellEnd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</w:t>
      </w:r>
      <w:proofErr w:type="spellStart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d</w:t>
      </w:r>
      <w:r w:rsidR="00E757CD">
        <w:rPr>
          <w:rFonts w:ascii="Arial" w:eastAsia="Times New Roman" w:hAnsi="Arial" w:cs="Arial"/>
          <w:color w:val="FFFFFF"/>
          <w:kern w:val="36"/>
          <w:sz w:val="28"/>
          <w:szCs w:val="28"/>
        </w:rPr>
        <w:t>j</w:t>
      </w:r>
      <w:bookmarkStart w:id="0" w:name="_GoBack"/>
      <w:bookmarkEnd w:id="0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ece</w:t>
      </w:r>
      <w:proofErr w:type="spellEnd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u </w:t>
      </w:r>
      <w:proofErr w:type="spellStart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>Pojasu</w:t>
      </w:r>
      <w:proofErr w:type="spellEnd"/>
      <w:r w:rsidRPr="0038541B">
        <w:rPr>
          <w:rFonts w:ascii="Arial" w:eastAsia="Times New Roman" w:hAnsi="Arial" w:cs="Arial"/>
          <w:color w:val="FFFFFF"/>
          <w:kern w:val="36"/>
          <w:sz w:val="28"/>
          <w:szCs w:val="28"/>
        </w:rPr>
        <w:t xml:space="preserve"> Gaze</w:t>
      </w:r>
    </w:p>
    <w:p w:rsidR="0038541B" w:rsidRPr="0038541B" w:rsidRDefault="0038541B" w:rsidP="0038541B">
      <w:pPr>
        <w:shd w:val="clear" w:color="auto" w:fill="F08319"/>
        <w:spacing w:after="150" w:line="240" w:lineRule="auto"/>
        <w:jc w:val="center"/>
        <w:rPr>
          <w:rFonts w:ascii="Arial" w:eastAsia="Times New Roman" w:hAnsi="Arial" w:cs="Arial"/>
          <w:color w:val="FFFFFF"/>
          <w:sz w:val="28"/>
          <w:szCs w:val="28"/>
        </w:rPr>
      </w:pPr>
      <w:r w:rsidRPr="0038541B">
        <w:rPr>
          <w:rFonts w:ascii="Arial" w:eastAsia="Times New Roman" w:hAnsi="Arial" w:cs="Arial"/>
          <w:color w:val="FFFFFF"/>
          <w:sz w:val="28"/>
          <w:szCs w:val="28"/>
        </w:rPr>
        <w:t>November 2, 2023</w:t>
      </w:r>
    </w:p>
    <w:p w:rsidR="0038541B" w:rsidRDefault="0038541B" w:rsidP="0038541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060F3" w:rsidRPr="004060F3" w:rsidRDefault="004060F3" w:rsidP="0038541B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proofErr w:type="spellStart"/>
      <w:r w:rsidRPr="004060F3">
        <w:rPr>
          <w:rFonts w:eastAsia="Times New Roman" w:cstheme="minorHAnsi"/>
          <w:sz w:val="24"/>
          <w:szCs w:val="24"/>
          <w:u w:val="single"/>
        </w:rPr>
        <w:t>Nezvanični</w:t>
      </w:r>
      <w:proofErr w:type="spellEnd"/>
      <w:r w:rsidRPr="004060F3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4060F3">
        <w:rPr>
          <w:rFonts w:eastAsia="Times New Roman" w:cstheme="minorHAnsi"/>
          <w:sz w:val="24"/>
          <w:szCs w:val="24"/>
          <w:u w:val="single"/>
        </w:rPr>
        <w:t>prevod</w:t>
      </w:r>
      <w:proofErr w:type="spellEnd"/>
      <w:r w:rsidRPr="004060F3">
        <w:rPr>
          <w:rFonts w:eastAsia="Times New Roman" w:cstheme="minorHAnsi"/>
          <w:sz w:val="24"/>
          <w:szCs w:val="24"/>
          <w:u w:val="single"/>
        </w:rPr>
        <w:t>:</w:t>
      </w:r>
    </w:p>
    <w:p w:rsidR="004060F3" w:rsidRPr="0038541B" w:rsidRDefault="004060F3" w:rsidP="0038541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8541B" w:rsidRPr="0038541B" w:rsidRDefault="0038541B" w:rsidP="0038541B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38541B">
        <w:rPr>
          <w:rFonts w:eastAsia="Times New Roman" w:cstheme="minorHAnsi"/>
          <w:color w:val="222222"/>
          <w:sz w:val="24"/>
          <w:szCs w:val="24"/>
          <w:lang w:val="sr-Latn-ME"/>
        </w:rPr>
        <w:t xml:space="preserve">"Situacija djece u Pojasu Gaze je kritična i predstavlja neviđeno, masovno i teško kršenje svih njihovih ljudskih prava, pri čemu je njihovo inherentno pravo na život na prvom mjestu. Navodi se da je </w:t>
      </w:r>
      <w:r w:rsidRPr="0038541B">
        <w:rPr>
          <w:rFonts w:eastAsia="Times New Roman" w:cstheme="minorHAnsi"/>
          <w:b/>
          <w:bCs/>
          <w:color w:val="222222"/>
          <w:sz w:val="24"/>
          <w:szCs w:val="24"/>
          <w:lang w:val="sr-Latn-ME"/>
        </w:rPr>
        <w:t>više od 3500 djece</w:t>
      </w:r>
      <w:r w:rsidRPr="0038541B">
        <w:rPr>
          <w:rFonts w:eastAsia="Times New Roman" w:cstheme="minorHAnsi"/>
          <w:color w:val="222222"/>
          <w:sz w:val="24"/>
          <w:szCs w:val="24"/>
          <w:lang w:val="sr-Latn-ME"/>
        </w:rPr>
        <w:t xml:space="preserve"> izgubilo život u posljednje tri sedmice zbog nemilosrdnih napada. Broj smrtnih slučajeva raste iz dana u dan. Ne postoji dijete u Pojasu Gaze koje nije doživjelo nevolju, traumu, uništenje, raseljavanje ili žalost. Njihove osnovne potrebe – hrana, voda, zdravstvena zaštita, sklonište – više nisu zadovoljene, a njihov opstanak je ozbiljno ugrožen.</w:t>
      </w:r>
    </w:p>
    <w:p w:rsidR="0038541B" w:rsidRPr="0038541B" w:rsidRDefault="0038541B" w:rsidP="0038541B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38541B">
        <w:rPr>
          <w:rFonts w:eastAsia="Times New Roman" w:cstheme="minorHAnsi"/>
          <w:color w:val="222222"/>
          <w:sz w:val="24"/>
          <w:szCs w:val="24"/>
          <w:lang w:val="sr-Latn-ME"/>
        </w:rPr>
        <w:t xml:space="preserve">Svaki ciljani napad na civile, djecu ili objekte koju pružaju sklonište ili pružaju neposrednu zdravstvenu ili drugu njegu i podršku djeci i porodicama, predstavlja </w:t>
      </w:r>
      <w:r w:rsidRPr="0038541B">
        <w:rPr>
          <w:rFonts w:eastAsia="Times New Roman" w:cstheme="minorHAnsi"/>
          <w:b/>
          <w:bCs/>
          <w:color w:val="222222"/>
          <w:sz w:val="24"/>
          <w:szCs w:val="24"/>
          <w:lang w:val="sr-Latn-ME"/>
        </w:rPr>
        <w:t>kršenje međunarodnog  humanitarnog prava i Konvencije UN-a o pravima djeteta.</w:t>
      </w:r>
    </w:p>
    <w:p w:rsidR="0038541B" w:rsidRPr="0038541B" w:rsidRDefault="0038541B" w:rsidP="0038541B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38541B">
        <w:rPr>
          <w:rFonts w:eastAsia="Times New Roman" w:cstheme="minorHAnsi"/>
          <w:color w:val="222222"/>
          <w:sz w:val="24"/>
          <w:szCs w:val="24"/>
          <w:lang w:val="sr-Latn-ME"/>
        </w:rPr>
        <w:t xml:space="preserve">Kao nezavisni zagovornici prava djece, ENOC Biro poziva međunarodnu zajednicu da iskoristi sve svoja ovlašćenja </w:t>
      </w:r>
      <w:r w:rsidRPr="0038541B">
        <w:rPr>
          <w:rFonts w:eastAsia="Times New Roman" w:cstheme="minorHAnsi"/>
          <w:b/>
          <w:bCs/>
          <w:color w:val="222222"/>
          <w:sz w:val="24"/>
          <w:szCs w:val="24"/>
          <w:lang w:val="sr-Latn-ME"/>
        </w:rPr>
        <w:t>da zaustavi i dalje spriječi teška kršenja prava sve djece u Pojasu Gaze</w:t>
      </w:r>
      <w:r w:rsidRPr="0038541B">
        <w:rPr>
          <w:rFonts w:eastAsia="Times New Roman" w:cstheme="minorHAnsi"/>
          <w:color w:val="222222"/>
          <w:sz w:val="24"/>
          <w:szCs w:val="24"/>
          <w:lang w:val="sr-Latn-ME"/>
        </w:rPr>
        <w:t>.</w:t>
      </w:r>
    </w:p>
    <w:p w:rsidR="0038541B" w:rsidRPr="0038541B" w:rsidRDefault="0038541B" w:rsidP="0038541B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38541B">
        <w:rPr>
          <w:rFonts w:eastAsia="Times New Roman" w:cstheme="minorHAnsi"/>
          <w:color w:val="222222"/>
          <w:sz w:val="24"/>
          <w:szCs w:val="24"/>
          <w:lang w:val="sr-Latn-ME"/>
        </w:rPr>
        <w:t>Pozivamo sve strane uključene u ovaj sukob da poštuju i osiguraju poštovanje pravila međunarodnog humanitarnog prava koja se primjenjuju u oružanim sukobima, posebno u odnosu na djecu."</w:t>
      </w:r>
    </w:p>
    <w:p w:rsidR="0038541B" w:rsidRPr="0038541B" w:rsidRDefault="0038541B" w:rsidP="0038541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70A84" w:rsidRPr="0038541B" w:rsidRDefault="00470A84" w:rsidP="0038541B">
      <w:pPr>
        <w:jc w:val="both"/>
        <w:rPr>
          <w:rFonts w:cstheme="minorHAnsi"/>
          <w:sz w:val="24"/>
          <w:szCs w:val="24"/>
        </w:rPr>
      </w:pPr>
    </w:p>
    <w:sectPr w:rsidR="00470A84" w:rsidRPr="0038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1B"/>
    <w:rsid w:val="0038541B"/>
    <w:rsid w:val="004060F3"/>
    <w:rsid w:val="00470A84"/>
    <w:rsid w:val="00505CC3"/>
    <w:rsid w:val="00881CF6"/>
    <w:rsid w:val="00E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5C6D"/>
  <w15:chartTrackingRefBased/>
  <w15:docId w15:val="{C7892AB4-8941-48C6-BD63-5562EE0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5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38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2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585">
              <w:marLeft w:val="30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PC</cp:lastModifiedBy>
  <cp:revision>3</cp:revision>
  <dcterms:created xsi:type="dcterms:W3CDTF">2023-11-06T12:00:00Z</dcterms:created>
  <dcterms:modified xsi:type="dcterms:W3CDTF">2023-11-06T12:04:00Z</dcterms:modified>
</cp:coreProperties>
</file>